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13" w:rsidRPr="001A7013" w:rsidRDefault="001A7013" w:rsidP="001A7013">
      <w:pPr>
        <w:spacing w:after="0" w:line="240" w:lineRule="auto"/>
        <w:rPr>
          <w:rFonts w:ascii="Helvetica" w:hAnsi="Helvetica" w:cs="Helvetica"/>
          <w:b/>
        </w:rPr>
      </w:pPr>
      <w:r w:rsidRPr="001A7013">
        <w:rPr>
          <w:rFonts w:ascii="Helvetica" w:hAnsi="Helvetica" w:cs="Helvetica"/>
          <w:b/>
        </w:rPr>
        <w:t>Business Information Report Grading Rubric</w:t>
      </w:r>
    </w:p>
    <w:p w:rsidR="001A7013" w:rsidRPr="001A7013" w:rsidRDefault="001A7013" w:rsidP="001A7013">
      <w:pPr>
        <w:spacing w:after="0" w:line="240" w:lineRule="auto"/>
        <w:rPr>
          <w:rFonts w:ascii="Helvetica" w:hAnsi="Helvetica" w:cs="Helvetica"/>
          <w:b/>
        </w:rPr>
      </w:pPr>
      <w:r>
        <w:rPr>
          <w:rFonts w:ascii="Helvetica" w:hAnsi="Helvetica" w:cs="Helvetica"/>
          <w:b/>
        </w:rPr>
        <w:t xml:space="preserve">Group: </w:t>
      </w:r>
      <w:bookmarkStart w:id="0" w:name="_GoBack"/>
      <w:bookmarkEnd w:id="0"/>
    </w:p>
    <w:p w:rsidR="001A7013" w:rsidRPr="001A7013" w:rsidRDefault="001A7013" w:rsidP="001A7013">
      <w:pPr>
        <w:spacing w:after="0" w:line="240" w:lineRule="auto"/>
        <w:rPr>
          <w:rFonts w:ascii="Helvetica" w:hAnsi="Helvetica" w:cs="Helvetica"/>
          <w:b/>
        </w:rPr>
      </w:pPr>
    </w:p>
    <w:p w:rsidR="001A7013" w:rsidRPr="001A7013" w:rsidRDefault="001A7013" w:rsidP="001A7013">
      <w:pPr>
        <w:spacing w:after="0" w:line="240" w:lineRule="auto"/>
        <w:rPr>
          <w:rFonts w:ascii="Helvetica" w:hAnsi="Helvetica" w:cs="Helvetica"/>
          <w:b/>
        </w:rPr>
      </w:pPr>
      <w:r w:rsidRPr="001A7013">
        <w:rPr>
          <w:rFonts w:ascii="Helvetica" w:hAnsi="Helvetica" w:cs="Helvetica"/>
          <w:b/>
        </w:rPr>
        <w:t>_</w:t>
      </w:r>
      <w:r w:rsidRPr="001A7013">
        <w:rPr>
          <w:rFonts w:ascii="Helvetica" w:hAnsi="Helvetica" w:cs="Helvetica"/>
          <w:b/>
        </w:rPr>
        <w:t>_____Content (50 points)</w:t>
      </w:r>
    </w:p>
    <w:p w:rsidR="001A7013" w:rsidRPr="001A7013" w:rsidRDefault="001A7013" w:rsidP="001A7013">
      <w:pPr>
        <w:pStyle w:val="BodyText"/>
        <w:numPr>
          <w:ilvl w:val="0"/>
          <w:numId w:val="6"/>
        </w:numPr>
        <w:outlineLvl w:val="0"/>
        <w:rPr>
          <w:rFonts w:ascii="Helvetica" w:hAnsi="Helvetica"/>
          <w:b/>
          <w:sz w:val="22"/>
          <w:szCs w:val="22"/>
        </w:rPr>
      </w:pPr>
      <w:r w:rsidRPr="001A7013">
        <w:rPr>
          <w:rFonts w:ascii="Helvetica" w:hAnsi="Helvetica"/>
          <w:b/>
          <w:sz w:val="22"/>
          <w:szCs w:val="22"/>
        </w:rPr>
        <w:t>Executive Summary</w:t>
      </w:r>
      <w:r w:rsidRPr="001A7013">
        <w:rPr>
          <w:rFonts w:ascii="Helvetica" w:hAnsi="Helvetica"/>
          <w:sz w:val="22"/>
          <w:szCs w:val="22"/>
        </w:rPr>
        <w:t xml:space="preserve"> persuasively </w:t>
      </w:r>
      <w:r w:rsidRPr="001A7013">
        <w:rPr>
          <w:rFonts w:ascii="Helvetica" w:hAnsi="Helvetica" w:cs="OpenSans"/>
          <w:color w:val="434343"/>
          <w:sz w:val="22"/>
          <w:szCs w:val="22"/>
        </w:rPr>
        <w:t>explains where your company is, where you want to take it, and why your business idea will be successful</w:t>
      </w:r>
    </w:p>
    <w:p w:rsidR="001A7013" w:rsidRPr="001A7013" w:rsidRDefault="001A7013" w:rsidP="001A7013">
      <w:pPr>
        <w:pStyle w:val="ListParagraph"/>
        <w:widowControl w:val="0"/>
        <w:numPr>
          <w:ilvl w:val="0"/>
          <w:numId w:val="6"/>
        </w:numPr>
        <w:tabs>
          <w:tab w:val="left" w:pos="220"/>
          <w:tab w:val="left" w:pos="720"/>
        </w:tabs>
        <w:autoSpaceDE w:val="0"/>
        <w:autoSpaceDN w:val="0"/>
        <w:adjustRightInd w:val="0"/>
        <w:spacing w:after="0" w:line="240" w:lineRule="auto"/>
        <w:rPr>
          <w:rFonts w:ascii="Helvetica" w:hAnsi="Helvetica" w:cs="OpenSans"/>
          <w:color w:val="434343"/>
        </w:rPr>
      </w:pPr>
      <w:r w:rsidRPr="001A7013">
        <w:rPr>
          <w:rFonts w:ascii="Helvetica" w:hAnsi="Helvetica" w:cs="Lato-Regular"/>
          <w:b/>
          <w:color w:val="343434"/>
        </w:rPr>
        <w:t>Company Description</w:t>
      </w:r>
      <w:r w:rsidRPr="001A7013">
        <w:rPr>
          <w:rFonts w:ascii="Helvetica" w:hAnsi="Helvetica" w:cs="Lato-Regular"/>
          <w:color w:val="343434"/>
        </w:rPr>
        <w:t xml:space="preserve"> </w:t>
      </w:r>
      <w:r w:rsidRPr="001A7013">
        <w:rPr>
          <w:rFonts w:ascii="Helvetica" w:hAnsi="Helvetica" w:cs="OpenSans"/>
          <w:color w:val="434343"/>
        </w:rPr>
        <w:t>provides a high-level review of the different elements of your business. Lists the specific consumers, organizations or businesses that company serves or will serve and explains competitive advantages</w:t>
      </w:r>
    </w:p>
    <w:p w:rsidR="001A7013" w:rsidRPr="001A7013" w:rsidRDefault="001A7013" w:rsidP="001A7013">
      <w:pPr>
        <w:pStyle w:val="ListParagraph"/>
        <w:widowControl w:val="0"/>
        <w:numPr>
          <w:ilvl w:val="0"/>
          <w:numId w:val="6"/>
        </w:numPr>
        <w:tabs>
          <w:tab w:val="left" w:pos="220"/>
          <w:tab w:val="left" w:pos="720"/>
        </w:tabs>
        <w:autoSpaceDE w:val="0"/>
        <w:autoSpaceDN w:val="0"/>
        <w:adjustRightInd w:val="0"/>
        <w:spacing w:after="0" w:line="240" w:lineRule="auto"/>
        <w:rPr>
          <w:rFonts w:ascii="Helvetica" w:hAnsi="Helvetica" w:cs="Lato-Regular"/>
          <w:color w:val="343434"/>
        </w:rPr>
      </w:pPr>
      <w:r w:rsidRPr="001A7013">
        <w:rPr>
          <w:rFonts w:ascii="Helvetica" w:hAnsi="Helvetica" w:cs="Lato-Regular"/>
          <w:b/>
          <w:color w:val="343434"/>
        </w:rPr>
        <w:t>Market Analysis</w:t>
      </w:r>
      <w:r w:rsidRPr="001A7013">
        <w:rPr>
          <w:rFonts w:ascii="Helvetica" w:hAnsi="Helvetica" w:cs="Lato-Regular"/>
          <w:color w:val="343434"/>
        </w:rPr>
        <w:t xml:space="preserve"> </w:t>
      </w:r>
      <w:r w:rsidRPr="001A7013">
        <w:rPr>
          <w:rFonts w:ascii="Helvetica" w:hAnsi="Helvetica" w:cs="OpenSans"/>
          <w:color w:val="434343"/>
        </w:rPr>
        <w:t>illustrates industry and market knowledge as well as any of your research findings and conclusions, including Industry description and outlook, information about target market and their distinguishing characteristics (including size), potential market share, pricing/gross margin targets, competitive analysis, and regulatory restrictions</w:t>
      </w:r>
    </w:p>
    <w:p w:rsidR="001A7013" w:rsidRPr="001A7013" w:rsidRDefault="001A7013" w:rsidP="001A7013">
      <w:pPr>
        <w:pStyle w:val="ListParagraph"/>
        <w:widowControl w:val="0"/>
        <w:numPr>
          <w:ilvl w:val="0"/>
          <w:numId w:val="6"/>
        </w:numPr>
        <w:tabs>
          <w:tab w:val="left" w:pos="220"/>
          <w:tab w:val="left" w:pos="720"/>
        </w:tabs>
        <w:autoSpaceDE w:val="0"/>
        <w:autoSpaceDN w:val="0"/>
        <w:adjustRightInd w:val="0"/>
        <w:spacing w:after="0" w:line="240" w:lineRule="auto"/>
        <w:rPr>
          <w:rFonts w:ascii="Helvetica" w:hAnsi="Helvetica" w:cs="Lato-Regular"/>
        </w:rPr>
      </w:pPr>
      <w:r w:rsidRPr="001A7013">
        <w:rPr>
          <w:rFonts w:ascii="Helvetica" w:hAnsi="Helvetica" w:cs="Lato-Regular"/>
          <w:b/>
          <w:color w:val="343434"/>
        </w:rPr>
        <w:t xml:space="preserve">Organization &amp; Management </w:t>
      </w:r>
      <w:r w:rsidRPr="001A7013">
        <w:rPr>
          <w:rFonts w:ascii="Helvetica" w:hAnsi="Helvetica" w:cs="OpenSans"/>
          <w:color w:val="434343"/>
        </w:rPr>
        <w:t xml:space="preserve">should include: your company's organizational structure, details about the ownership of your company, profiles of your management team, and the qualifications </w:t>
      </w:r>
      <w:r w:rsidRPr="001A7013">
        <w:rPr>
          <w:rFonts w:ascii="Helvetica" w:hAnsi="Helvetica" w:cs="OpenSans"/>
        </w:rPr>
        <w:t>of your board of directors.</w:t>
      </w:r>
    </w:p>
    <w:p w:rsidR="001A7013" w:rsidRPr="001A7013" w:rsidRDefault="001A7013" w:rsidP="001A7013">
      <w:pPr>
        <w:pStyle w:val="ListParagraph"/>
        <w:widowControl w:val="0"/>
        <w:numPr>
          <w:ilvl w:val="0"/>
          <w:numId w:val="6"/>
        </w:numPr>
        <w:tabs>
          <w:tab w:val="left" w:pos="220"/>
          <w:tab w:val="left" w:pos="720"/>
        </w:tabs>
        <w:autoSpaceDE w:val="0"/>
        <w:autoSpaceDN w:val="0"/>
        <w:adjustRightInd w:val="0"/>
        <w:spacing w:after="0" w:line="240" w:lineRule="auto"/>
        <w:rPr>
          <w:rFonts w:ascii="Helvetica" w:hAnsi="Helvetica" w:cs="OpenSans"/>
        </w:rPr>
      </w:pPr>
      <w:r w:rsidRPr="001A7013">
        <w:rPr>
          <w:rFonts w:ascii="Helvetica" w:hAnsi="Helvetica" w:cs="Lato-Regular"/>
          <w:b/>
        </w:rPr>
        <w:t>Service or Product Line(s</w:t>
      </w:r>
      <w:r w:rsidRPr="001A7013">
        <w:rPr>
          <w:rFonts w:ascii="Helvetica" w:hAnsi="Helvetica" w:cs="Lato-Regular"/>
        </w:rPr>
        <w:t>)</w:t>
      </w:r>
      <w:r w:rsidRPr="001A7013">
        <w:rPr>
          <w:rFonts w:ascii="Helvetica" w:hAnsi="Helvetica" w:cs="OpenSans"/>
        </w:rPr>
        <w:t xml:space="preserve"> describes your service or product, emphasizing the benefits to potential and current customers. Focus on why your particular product will fill a need for your target customers.</w:t>
      </w:r>
    </w:p>
    <w:p w:rsidR="001A7013" w:rsidRPr="001A7013" w:rsidRDefault="001A7013" w:rsidP="001A7013">
      <w:pPr>
        <w:pStyle w:val="ListParagraph"/>
        <w:widowControl w:val="0"/>
        <w:numPr>
          <w:ilvl w:val="0"/>
          <w:numId w:val="6"/>
        </w:numPr>
        <w:tabs>
          <w:tab w:val="left" w:pos="220"/>
          <w:tab w:val="left" w:pos="720"/>
        </w:tabs>
        <w:autoSpaceDE w:val="0"/>
        <w:autoSpaceDN w:val="0"/>
        <w:adjustRightInd w:val="0"/>
        <w:spacing w:after="0" w:line="240" w:lineRule="auto"/>
        <w:rPr>
          <w:rFonts w:ascii="Helvetica" w:hAnsi="Helvetica" w:cs="OpenSans"/>
        </w:rPr>
      </w:pPr>
      <w:r w:rsidRPr="001A7013">
        <w:rPr>
          <w:rFonts w:ascii="Helvetica" w:hAnsi="Helvetica" w:cs="RobotoSlab-Bold"/>
          <w:b/>
          <w:bCs/>
        </w:rPr>
        <w:t>Marketing &amp; Sales:</w:t>
      </w:r>
      <w:r w:rsidRPr="001A7013">
        <w:rPr>
          <w:rFonts w:ascii="Helvetica" w:hAnsi="Helvetica" w:cs="OpenSans"/>
        </w:rPr>
        <w:t xml:space="preserve"> Define your marketing strategy (market penetration, growth, </w:t>
      </w:r>
      <w:proofErr w:type="gramStart"/>
      <w:r w:rsidRPr="001A7013">
        <w:rPr>
          <w:rFonts w:ascii="Helvetica" w:hAnsi="Helvetica" w:cs="OpenSans"/>
        </w:rPr>
        <w:t>channels</w:t>
      </w:r>
      <w:proofErr w:type="gramEnd"/>
      <w:r w:rsidRPr="001A7013">
        <w:rPr>
          <w:rFonts w:ascii="Helvetica" w:hAnsi="Helvetica" w:cs="OpenSans"/>
        </w:rPr>
        <w:t xml:space="preserve"> of distribution, communication strategy. Overall sales strategy. </w:t>
      </w:r>
    </w:p>
    <w:p w:rsidR="001A7013" w:rsidRPr="001A7013" w:rsidRDefault="001A7013" w:rsidP="001A7013">
      <w:pPr>
        <w:pStyle w:val="ListParagraph"/>
        <w:widowControl w:val="0"/>
        <w:numPr>
          <w:ilvl w:val="0"/>
          <w:numId w:val="6"/>
        </w:numPr>
        <w:tabs>
          <w:tab w:val="left" w:pos="220"/>
          <w:tab w:val="left" w:pos="720"/>
        </w:tabs>
        <w:autoSpaceDE w:val="0"/>
        <w:autoSpaceDN w:val="0"/>
        <w:adjustRightInd w:val="0"/>
        <w:spacing w:after="0" w:line="240" w:lineRule="auto"/>
        <w:rPr>
          <w:rFonts w:ascii="Helvetica" w:hAnsi="Helvetica" w:cs="OpenSans"/>
          <w:color w:val="434343"/>
        </w:rPr>
      </w:pPr>
      <w:r w:rsidRPr="001A7013">
        <w:rPr>
          <w:rFonts w:ascii="Helvetica" w:hAnsi="Helvetica" w:cs="RobotoSlab-Bold"/>
          <w:b/>
          <w:bCs/>
        </w:rPr>
        <w:t>Funding Request:</w:t>
      </w:r>
      <w:r w:rsidRPr="001A7013">
        <w:rPr>
          <w:rFonts w:ascii="Helvetica" w:hAnsi="Helvetica" w:cs="OpenSans"/>
        </w:rPr>
        <w:t xml:space="preserve"> Your current funding requirement, any future fund, requirements over the next five years, how you</w:t>
      </w:r>
      <w:r w:rsidRPr="001A7013">
        <w:rPr>
          <w:rFonts w:ascii="Helvetica" w:hAnsi="Helvetica" w:cs="OpenSans"/>
          <w:color w:val="434343"/>
        </w:rPr>
        <w:t xml:space="preserve"> intend to use the funds you receive.</w:t>
      </w:r>
    </w:p>
    <w:p w:rsidR="001A7013" w:rsidRPr="001A7013" w:rsidRDefault="001A7013" w:rsidP="001A7013">
      <w:pPr>
        <w:pStyle w:val="ListParagraph"/>
        <w:widowControl w:val="0"/>
        <w:numPr>
          <w:ilvl w:val="0"/>
          <w:numId w:val="6"/>
        </w:numPr>
        <w:tabs>
          <w:tab w:val="left" w:pos="220"/>
          <w:tab w:val="left" w:pos="720"/>
        </w:tabs>
        <w:autoSpaceDE w:val="0"/>
        <w:autoSpaceDN w:val="0"/>
        <w:adjustRightInd w:val="0"/>
        <w:spacing w:after="0" w:line="240" w:lineRule="auto"/>
        <w:rPr>
          <w:rFonts w:ascii="Helvetica" w:hAnsi="Helvetica" w:cs="OpenSans"/>
          <w:color w:val="434343"/>
        </w:rPr>
      </w:pPr>
      <w:r w:rsidRPr="001A7013">
        <w:rPr>
          <w:rFonts w:ascii="Helvetica" w:hAnsi="Helvetica" w:cs="Lato-Regular"/>
          <w:b/>
          <w:color w:val="343434"/>
        </w:rPr>
        <w:t>Financial Projection:</w:t>
      </w:r>
      <w:r w:rsidRPr="001A7013">
        <w:rPr>
          <w:rFonts w:ascii="Helvetica" w:hAnsi="Helvetica" w:cs="Lato-Regular"/>
          <w:color w:val="343434"/>
        </w:rPr>
        <w:t xml:space="preserve"> Historical financial data, prospective financial data, analysis of financial information. </w:t>
      </w:r>
    </w:p>
    <w:p w:rsidR="001A7013" w:rsidRPr="001A7013" w:rsidRDefault="001A7013" w:rsidP="001A7013">
      <w:pPr>
        <w:pStyle w:val="BodyText"/>
        <w:outlineLvl w:val="0"/>
        <w:rPr>
          <w:rFonts w:ascii="Helvetica" w:hAnsi="Helvetica" w:cs="Arial"/>
          <w:b/>
          <w:sz w:val="22"/>
          <w:szCs w:val="22"/>
        </w:rPr>
      </w:pPr>
    </w:p>
    <w:p w:rsidR="001A7013" w:rsidRPr="001A7013" w:rsidRDefault="001A7013" w:rsidP="001A7013">
      <w:pPr>
        <w:pStyle w:val="BodyText"/>
        <w:outlineLvl w:val="0"/>
        <w:rPr>
          <w:rFonts w:ascii="Helvetica" w:hAnsi="Helvetica" w:cs="Arial"/>
          <w:b/>
          <w:sz w:val="22"/>
          <w:szCs w:val="22"/>
        </w:rPr>
      </w:pPr>
      <w:r w:rsidRPr="001A7013">
        <w:rPr>
          <w:rFonts w:ascii="Helvetica" w:hAnsi="Helvetica" w:cs="Arial"/>
          <w:b/>
          <w:sz w:val="22"/>
          <w:szCs w:val="22"/>
        </w:rPr>
        <w:t>___</w:t>
      </w:r>
      <w:r w:rsidRPr="001A7013">
        <w:rPr>
          <w:rFonts w:ascii="Helvetica" w:hAnsi="Helvetica" w:cs="Arial"/>
          <w:b/>
          <w:sz w:val="22"/>
          <w:szCs w:val="22"/>
        </w:rPr>
        <w:softHyphen/>
      </w:r>
      <w:r w:rsidRPr="001A7013">
        <w:rPr>
          <w:rFonts w:ascii="Helvetica" w:hAnsi="Helvetica" w:cs="Arial"/>
          <w:b/>
          <w:sz w:val="22"/>
          <w:szCs w:val="22"/>
        </w:rPr>
        <w:softHyphen/>
        <w:t>__Organization and Format (25 points)</w:t>
      </w:r>
    </w:p>
    <w:p w:rsidR="001A7013" w:rsidRPr="001A7013" w:rsidRDefault="001A7013" w:rsidP="001A7013">
      <w:pPr>
        <w:pStyle w:val="BodyText"/>
        <w:numPr>
          <w:ilvl w:val="0"/>
          <w:numId w:val="4"/>
        </w:numPr>
        <w:rPr>
          <w:rFonts w:ascii="Helvetica" w:hAnsi="Helvetica"/>
          <w:sz w:val="22"/>
          <w:szCs w:val="22"/>
        </w:rPr>
      </w:pPr>
      <w:r w:rsidRPr="001A7013">
        <w:rPr>
          <w:rFonts w:ascii="Helvetica" w:hAnsi="Helvetica"/>
          <w:sz w:val="22"/>
          <w:szCs w:val="22"/>
        </w:rPr>
        <w:t>Includes all relevant sections of the BIR (Title, TOC, Executive Summary, Company Description, Market Analysis, Organization and Management, Service or Produce Line(s), Marketing and Sales, Funding Request, Financial Projections)</w:t>
      </w:r>
    </w:p>
    <w:p w:rsidR="001A7013" w:rsidRPr="001A7013" w:rsidRDefault="001A7013" w:rsidP="001A7013">
      <w:pPr>
        <w:pStyle w:val="BodyText"/>
        <w:numPr>
          <w:ilvl w:val="0"/>
          <w:numId w:val="5"/>
        </w:numPr>
        <w:rPr>
          <w:rFonts w:ascii="Helvetica" w:hAnsi="Helvetica"/>
          <w:sz w:val="22"/>
          <w:szCs w:val="22"/>
        </w:rPr>
      </w:pPr>
      <w:r w:rsidRPr="001A7013">
        <w:rPr>
          <w:rFonts w:ascii="Helvetica" w:hAnsi="Helvetica"/>
          <w:sz w:val="22"/>
          <w:szCs w:val="22"/>
        </w:rPr>
        <w:t>Uses appropriate format</w:t>
      </w:r>
    </w:p>
    <w:p w:rsidR="001A7013" w:rsidRPr="001A7013" w:rsidRDefault="001A7013" w:rsidP="001A7013">
      <w:pPr>
        <w:pStyle w:val="BodyText"/>
        <w:numPr>
          <w:ilvl w:val="0"/>
          <w:numId w:val="5"/>
        </w:numPr>
        <w:rPr>
          <w:rFonts w:ascii="Helvetica" w:hAnsi="Helvetica"/>
          <w:sz w:val="22"/>
          <w:szCs w:val="22"/>
        </w:rPr>
      </w:pPr>
      <w:r w:rsidRPr="001A7013">
        <w:rPr>
          <w:rFonts w:ascii="Helvetica" w:hAnsi="Helvetica"/>
          <w:sz w:val="22"/>
          <w:szCs w:val="22"/>
        </w:rPr>
        <w:t>Uses emphasis techniques to make document accessible to reader (including graphs, charts, bolding of headings)</w:t>
      </w:r>
    </w:p>
    <w:p w:rsidR="001A7013" w:rsidRPr="001A7013" w:rsidRDefault="001A7013" w:rsidP="001A7013">
      <w:pPr>
        <w:pStyle w:val="BodyText"/>
        <w:numPr>
          <w:ilvl w:val="0"/>
          <w:numId w:val="5"/>
        </w:numPr>
        <w:rPr>
          <w:rFonts w:ascii="Helvetica" w:hAnsi="Helvetica"/>
          <w:sz w:val="22"/>
          <w:szCs w:val="22"/>
        </w:rPr>
      </w:pPr>
      <w:r w:rsidRPr="001A7013">
        <w:rPr>
          <w:rFonts w:ascii="Helvetica" w:hAnsi="Helvetica"/>
          <w:sz w:val="22"/>
          <w:szCs w:val="22"/>
        </w:rPr>
        <w:t>Develops well-organized and focused paragraphs</w:t>
      </w:r>
    </w:p>
    <w:p w:rsidR="001A7013" w:rsidRPr="001A7013" w:rsidRDefault="001A7013" w:rsidP="001A7013">
      <w:pPr>
        <w:pStyle w:val="BodyText"/>
        <w:numPr>
          <w:ilvl w:val="0"/>
          <w:numId w:val="5"/>
        </w:numPr>
        <w:rPr>
          <w:rFonts w:ascii="Helvetica" w:hAnsi="Helvetica"/>
          <w:sz w:val="22"/>
          <w:szCs w:val="22"/>
        </w:rPr>
      </w:pPr>
      <w:r w:rsidRPr="001A7013">
        <w:rPr>
          <w:rFonts w:ascii="Helvetica" w:hAnsi="Helvetica"/>
          <w:sz w:val="22"/>
          <w:szCs w:val="22"/>
        </w:rPr>
        <w:t>Avoids illogical thinking; displays logical development of ideas</w:t>
      </w:r>
    </w:p>
    <w:p w:rsidR="001A7013" w:rsidRPr="001A7013" w:rsidRDefault="001A7013" w:rsidP="001A7013">
      <w:pPr>
        <w:pStyle w:val="BodyText"/>
        <w:numPr>
          <w:ilvl w:val="0"/>
          <w:numId w:val="5"/>
        </w:numPr>
        <w:rPr>
          <w:rFonts w:ascii="Helvetica" w:hAnsi="Helvetica"/>
          <w:sz w:val="22"/>
          <w:szCs w:val="22"/>
        </w:rPr>
      </w:pPr>
      <w:r w:rsidRPr="001A7013">
        <w:rPr>
          <w:rFonts w:ascii="Helvetica" w:hAnsi="Helvetica"/>
          <w:sz w:val="22"/>
          <w:szCs w:val="22"/>
        </w:rPr>
        <w:t>Provides complete support for any generalizations</w:t>
      </w:r>
    </w:p>
    <w:p w:rsidR="001A7013" w:rsidRPr="001A7013" w:rsidRDefault="001A7013" w:rsidP="001A7013">
      <w:pPr>
        <w:pStyle w:val="BodyText"/>
        <w:numPr>
          <w:ilvl w:val="0"/>
          <w:numId w:val="5"/>
        </w:numPr>
        <w:rPr>
          <w:rFonts w:ascii="Helvetica" w:hAnsi="Helvetica"/>
          <w:sz w:val="22"/>
          <w:szCs w:val="22"/>
        </w:rPr>
      </w:pPr>
      <w:r w:rsidRPr="001A7013">
        <w:rPr>
          <w:rFonts w:ascii="Helvetica" w:hAnsi="Helvetica"/>
          <w:sz w:val="22"/>
          <w:szCs w:val="22"/>
        </w:rPr>
        <w:t>Uses persuasive tools appropriately</w:t>
      </w:r>
    </w:p>
    <w:p w:rsidR="001A7013" w:rsidRPr="001A7013" w:rsidRDefault="001A7013" w:rsidP="001A7013">
      <w:pPr>
        <w:pStyle w:val="BodyText"/>
        <w:rPr>
          <w:rFonts w:ascii="Helvetica" w:hAnsi="Helvetica"/>
          <w:sz w:val="22"/>
          <w:szCs w:val="22"/>
        </w:rPr>
      </w:pPr>
    </w:p>
    <w:p w:rsidR="001A7013" w:rsidRPr="001A7013" w:rsidRDefault="001A7013" w:rsidP="001A7013">
      <w:pPr>
        <w:pStyle w:val="BodyText"/>
        <w:outlineLvl w:val="0"/>
        <w:rPr>
          <w:rFonts w:ascii="Helvetica" w:hAnsi="Helvetica" w:cs="Arial"/>
          <w:b/>
          <w:sz w:val="22"/>
          <w:szCs w:val="22"/>
        </w:rPr>
      </w:pPr>
      <w:r w:rsidRPr="001A7013">
        <w:rPr>
          <w:rFonts w:ascii="Helvetica" w:hAnsi="Helvetica" w:cs="Arial"/>
          <w:b/>
          <w:sz w:val="22"/>
          <w:szCs w:val="22"/>
        </w:rPr>
        <w:t>_____Style and Tone (25 points)</w:t>
      </w:r>
    </w:p>
    <w:p w:rsidR="001A7013" w:rsidRPr="001A7013" w:rsidRDefault="001A7013" w:rsidP="001A7013">
      <w:pPr>
        <w:pStyle w:val="BodyText"/>
        <w:numPr>
          <w:ilvl w:val="0"/>
          <w:numId w:val="3"/>
        </w:numPr>
        <w:rPr>
          <w:rFonts w:ascii="Helvetica" w:hAnsi="Helvetica"/>
          <w:sz w:val="22"/>
          <w:szCs w:val="22"/>
        </w:rPr>
      </w:pPr>
      <w:r w:rsidRPr="001A7013">
        <w:rPr>
          <w:rFonts w:ascii="Helvetica" w:hAnsi="Helvetica"/>
          <w:sz w:val="22"/>
          <w:szCs w:val="22"/>
        </w:rPr>
        <w:t>Uses “Plain English” and states ideas clearly (avoids vague pronouns or phrases)</w:t>
      </w:r>
    </w:p>
    <w:p w:rsidR="001A7013" w:rsidRPr="001A7013" w:rsidRDefault="001A7013" w:rsidP="001A7013">
      <w:pPr>
        <w:pStyle w:val="BodyText"/>
        <w:numPr>
          <w:ilvl w:val="0"/>
          <w:numId w:val="2"/>
        </w:numPr>
        <w:rPr>
          <w:rFonts w:ascii="Helvetica" w:hAnsi="Helvetica"/>
          <w:sz w:val="22"/>
          <w:szCs w:val="22"/>
        </w:rPr>
      </w:pPr>
      <w:r w:rsidRPr="001A7013">
        <w:rPr>
          <w:rFonts w:ascii="Helvetica" w:hAnsi="Helvetica"/>
          <w:sz w:val="22"/>
          <w:szCs w:val="22"/>
        </w:rPr>
        <w:t>Uses active voice (unless rhetorically necessary)</w:t>
      </w:r>
    </w:p>
    <w:p w:rsidR="001A7013" w:rsidRPr="001A7013" w:rsidRDefault="001A7013" w:rsidP="001A7013">
      <w:pPr>
        <w:pStyle w:val="BodyText"/>
        <w:numPr>
          <w:ilvl w:val="0"/>
          <w:numId w:val="2"/>
        </w:numPr>
        <w:rPr>
          <w:rFonts w:ascii="Helvetica" w:hAnsi="Helvetica"/>
          <w:sz w:val="22"/>
          <w:szCs w:val="22"/>
        </w:rPr>
      </w:pPr>
      <w:r w:rsidRPr="001A7013">
        <w:rPr>
          <w:rFonts w:ascii="Helvetica" w:hAnsi="Helvetica"/>
          <w:sz w:val="22"/>
          <w:szCs w:val="22"/>
        </w:rPr>
        <w:t>Avoids wordiness or redundancies</w:t>
      </w:r>
    </w:p>
    <w:p w:rsidR="001A7013" w:rsidRPr="001A7013" w:rsidRDefault="001A7013" w:rsidP="001A7013">
      <w:pPr>
        <w:pStyle w:val="BodyText"/>
        <w:numPr>
          <w:ilvl w:val="0"/>
          <w:numId w:val="2"/>
        </w:numPr>
        <w:rPr>
          <w:rFonts w:ascii="Helvetica" w:hAnsi="Helvetica"/>
          <w:sz w:val="22"/>
          <w:szCs w:val="22"/>
        </w:rPr>
      </w:pPr>
      <w:r w:rsidRPr="001A7013">
        <w:rPr>
          <w:rFonts w:ascii="Helvetica" w:hAnsi="Helvetica"/>
          <w:sz w:val="22"/>
          <w:szCs w:val="22"/>
        </w:rPr>
        <w:t>Uses appropriate tone</w:t>
      </w:r>
    </w:p>
    <w:p w:rsidR="001A7013" w:rsidRPr="001A7013" w:rsidRDefault="001A7013" w:rsidP="001A7013">
      <w:pPr>
        <w:pStyle w:val="BodyText"/>
        <w:numPr>
          <w:ilvl w:val="0"/>
          <w:numId w:val="2"/>
        </w:numPr>
        <w:rPr>
          <w:rFonts w:ascii="Helvetica" w:hAnsi="Helvetica"/>
          <w:sz w:val="22"/>
          <w:szCs w:val="22"/>
        </w:rPr>
      </w:pPr>
      <w:r w:rsidRPr="001A7013">
        <w:rPr>
          <w:rFonts w:ascii="Helvetica" w:hAnsi="Helvetica"/>
          <w:sz w:val="22"/>
          <w:szCs w:val="22"/>
        </w:rPr>
        <w:t>Stresses “you” attitude; is reader-centered</w:t>
      </w:r>
    </w:p>
    <w:p w:rsidR="001A7013" w:rsidRPr="001A7013" w:rsidRDefault="001A7013" w:rsidP="001A7013">
      <w:pPr>
        <w:pStyle w:val="BodyText"/>
        <w:numPr>
          <w:ilvl w:val="0"/>
          <w:numId w:val="2"/>
        </w:numPr>
        <w:rPr>
          <w:rFonts w:ascii="Helvetica" w:hAnsi="Helvetica"/>
          <w:sz w:val="22"/>
          <w:szCs w:val="22"/>
        </w:rPr>
      </w:pPr>
      <w:r w:rsidRPr="001A7013">
        <w:rPr>
          <w:rFonts w:ascii="Helvetica" w:hAnsi="Helvetica"/>
          <w:sz w:val="22"/>
          <w:szCs w:val="22"/>
        </w:rPr>
        <w:lastRenderedPageBreak/>
        <w:t>Presents negative elements with positive language</w:t>
      </w:r>
    </w:p>
    <w:p w:rsidR="001A7013" w:rsidRPr="001A7013" w:rsidRDefault="001A7013" w:rsidP="001A7013">
      <w:pPr>
        <w:pStyle w:val="BodyText"/>
        <w:numPr>
          <w:ilvl w:val="0"/>
          <w:numId w:val="2"/>
        </w:numPr>
        <w:rPr>
          <w:rFonts w:ascii="Helvetica" w:hAnsi="Helvetica"/>
          <w:sz w:val="22"/>
          <w:szCs w:val="22"/>
        </w:rPr>
      </w:pPr>
      <w:r w:rsidRPr="001A7013">
        <w:rPr>
          <w:rFonts w:ascii="Helvetica" w:hAnsi="Helvetica"/>
          <w:sz w:val="22"/>
          <w:szCs w:val="22"/>
        </w:rPr>
        <w:t>Conveys a positive tone</w:t>
      </w:r>
    </w:p>
    <w:p w:rsidR="001A7013" w:rsidRPr="001A7013" w:rsidRDefault="001A7013" w:rsidP="001A7013">
      <w:pPr>
        <w:pStyle w:val="BodyText"/>
        <w:numPr>
          <w:ilvl w:val="0"/>
          <w:numId w:val="1"/>
        </w:numPr>
        <w:rPr>
          <w:rFonts w:ascii="Helvetica" w:hAnsi="Helvetica"/>
          <w:sz w:val="22"/>
          <w:szCs w:val="22"/>
        </w:rPr>
      </w:pPr>
      <w:r w:rsidRPr="001A7013">
        <w:rPr>
          <w:rFonts w:ascii="Helvetica" w:hAnsi="Helvetica"/>
          <w:sz w:val="22"/>
          <w:szCs w:val="22"/>
        </w:rPr>
        <w:t>Avoids punctuation and mechanics errors</w:t>
      </w:r>
    </w:p>
    <w:p w:rsidR="001A7013" w:rsidRPr="001A7013" w:rsidRDefault="001A7013" w:rsidP="001A7013">
      <w:pPr>
        <w:pStyle w:val="BodyText"/>
        <w:numPr>
          <w:ilvl w:val="0"/>
          <w:numId w:val="1"/>
        </w:numPr>
        <w:rPr>
          <w:rFonts w:ascii="Helvetica" w:hAnsi="Helvetica"/>
          <w:sz w:val="22"/>
          <w:szCs w:val="22"/>
        </w:rPr>
      </w:pPr>
      <w:r w:rsidRPr="001A7013">
        <w:rPr>
          <w:rFonts w:ascii="Helvetica" w:hAnsi="Helvetica"/>
          <w:sz w:val="22"/>
          <w:szCs w:val="22"/>
        </w:rPr>
        <w:t xml:space="preserve">Avoids grammar and usage errors </w:t>
      </w:r>
    </w:p>
    <w:p w:rsidR="001A7013" w:rsidRPr="001A7013" w:rsidRDefault="001A7013" w:rsidP="001A7013">
      <w:pPr>
        <w:pStyle w:val="BodyText"/>
        <w:numPr>
          <w:ilvl w:val="0"/>
          <w:numId w:val="1"/>
        </w:numPr>
        <w:rPr>
          <w:rFonts w:ascii="Helvetica" w:hAnsi="Helvetica"/>
          <w:sz w:val="22"/>
          <w:szCs w:val="22"/>
        </w:rPr>
      </w:pPr>
      <w:r w:rsidRPr="001A7013">
        <w:rPr>
          <w:rFonts w:ascii="Helvetica" w:hAnsi="Helvetica"/>
          <w:sz w:val="22"/>
          <w:szCs w:val="22"/>
        </w:rPr>
        <w:t xml:space="preserve">Avoid jargon, clichés, bureaucratic language, etc. </w:t>
      </w:r>
    </w:p>
    <w:p w:rsidR="001A7013" w:rsidRPr="001A7013" w:rsidRDefault="001A7013" w:rsidP="001A7013">
      <w:pPr>
        <w:pStyle w:val="BodyText"/>
        <w:numPr>
          <w:ilvl w:val="0"/>
          <w:numId w:val="1"/>
        </w:numPr>
        <w:rPr>
          <w:rFonts w:ascii="Helvetica" w:hAnsi="Helvetica"/>
          <w:sz w:val="22"/>
          <w:szCs w:val="22"/>
        </w:rPr>
      </w:pPr>
      <w:r w:rsidRPr="001A7013">
        <w:rPr>
          <w:rFonts w:ascii="Helvetica" w:hAnsi="Helvetica"/>
          <w:sz w:val="22"/>
          <w:szCs w:val="22"/>
        </w:rPr>
        <w:t>Is gender and culturally inclusive</w:t>
      </w:r>
    </w:p>
    <w:p w:rsidR="001A7013" w:rsidRPr="001A7013" w:rsidRDefault="001A7013" w:rsidP="001A7013">
      <w:pPr>
        <w:pStyle w:val="BodyText"/>
        <w:numPr>
          <w:ilvl w:val="0"/>
          <w:numId w:val="1"/>
        </w:numPr>
        <w:rPr>
          <w:rFonts w:ascii="Helvetica" w:hAnsi="Helvetica"/>
          <w:sz w:val="22"/>
          <w:szCs w:val="22"/>
        </w:rPr>
      </w:pPr>
      <w:r w:rsidRPr="001A7013">
        <w:rPr>
          <w:rFonts w:ascii="Helvetica" w:hAnsi="Helvetica"/>
          <w:sz w:val="22"/>
          <w:szCs w:val="22"/>
        </w:rPr>
        <w:t>Varies sentence structure and length</w:t>
      </w:r>
    </w:p>
    <w:p w:rsidR="001A7013" w:rsidRPr="001A7013" w:rsidRDefault="001A7013" w:rsidP="001A7013">
      <w:pPr>
        <w:pStyle w:val="BodyText"/>
        <w:numPr>
          <w:ilvl w:val="0"/>
          <w:numId w:val="1"/>
        </w:numPr>
        <w:rPr>
          <w:rFonts w:ascii="Helvetica" w:hAnsi="Helvetica"/>
          <w:sz w:val="22"/>
          <w:szCs w:val="22"/>
        </w:rPr>
      </w:pPr>
      <w:r w:rsidRPr="001A7013">
        <w:rPr>
          <w:rFonts w:ascii="Helvetica" w:hAnsi="Helvetica"/>
          <w:sz w:val="22"/>
          <w:szCs w:val="22"/>
        </w:rPr>
        <w:t>Develops well-organized and focused paragraphs</w:t>
      </w:r>
    </w:p>
    <w:p w:rsidR="001A7013" w:rsidRPr="001A7013" w:rsidRDefault="001A7013" w:rsidP="001A7013">
      <w:pPr>
        <w:pStyle w:val="BodyText"/>
        <w:numPr>
          <w:ilvl w:val="0"/>
          <w:numId w:val="1"/>
        </w:numPr>
        <w:rPr>
          <w:rFonts w:ascii="Helvetica" w:hAnsi="Helvetica"/>
          <w:sz w:val="22"/>
          <w:szCs w:val="22"/>
        </w:rPr>
      </w:pPr>
      <w:r w:rsidRPr="001A7013">
        <w:rPr>
          <w:rFonts w:ascii="Helvetica" w:hAnsi="Helvetica"/>
          <w:sz w:val="22"/>
          <w:szCs w:val="22"/>
        </w:rPr>
        <w:t>Uses transitional words and phrases to connect ideas and paragraphs</w:t>
      </w:r>
    </w:p>
    <w:p w:rsidR="001A7013" w:rsidRPr="001A7013" w:rsidRDefault="001A7013" w:rsidP="001A7013">
      <w:pPr>
        <w:pStyle w:val="BodyText"/>
        <w:numPr>
          <w:ilvl w:val="0"/>
          <w:numId w:val="1"/>
        </w:numPr>
        <w:rPr>
          <w:rFonts w:ascii="Helvetica" w:hAnsi="Helvetica"/>
          <w:sz w:val="22"/>
          <w:szCs w:val="22"/>
        </w:rPr>
      </w:pPr>
      <w:r w:rsidRPr="001A7013">
        <w:rPr>
          <w:rFonts w:ascii="Helvetica" w:hAnsi="Helvetica"/>
          <w:sz w:val="22"/>
          <w:szCs w:val="22"/>
        </w:rPr>
        <w:t>APA documentation used</w:t>
      </w:r>
    </w:p>
    <w:p w:rsidR="001A7013" w:rsidRPr="001A7013" w:rsidRDefault="001A7013" w:rsidP="001A7013">
      <w:pPr>
        <w:pStyle w:val="BodyText"/>
        <w:rPr>
          <w:rFonts w:ascii="Helvetica" w:hAnsi="Helvetica"/>
          <w:sz w:val="22"/>
          <w:szCs w:val="22"/>
        </w:rPr>
      </w:pPr>
    </w:p>
    <w:p w:rsidR="001A7013" w:rsidRPr="001A7013" w:rsidRDefault="001A7013" w:rsidP="001A7013">
      <w:pPr>
        <w:pStyle w:val="BodyText"/>
        <w:rPr>
          <w:rFonts w:ascii="Helvetica" w:hAnsi="Helvetica"/>
          <w:sz w:val="22"/>
          <w:szCs w:val="22"/>
        </w:rPr>
      </w:pPr>
      <w:r w:rsidRPr="001A7013">
        <w:rPr>
          <w:rFonts w:ascii="Helvetica" w:hAnsi="Helvetica"/>
          <w:sz w:val="22"/>
          <w:szCs w:val="22"/>
        </w:rPr>
        <w:t xml:space="preserve">Group Grade: </w:t>
      </w:r>
    </w:p>
    <w:p w:rsidR="001A7013" w:rsidRDefault="001A7013" w:rsidP="001A7013">
      <w:pPr>
        <w:pStyle w:val="BodyText"/>
        <w:rPr>
          <w:rFonts w:ascii="Helvetica" w:hAnsi="Helvetica"/>
          <w:sz w:val="22"/>
          <w:szCs w:val="22"/>
        </w:rPr>
      </w:pPr>
      <w:r w:rsidRPr="001A7013">
        <w:rPr>
          <w:rFonts w:ascii="Helvetica" w:hAnsi="Helvetica"/>
          <w:sz w:val="22"/>
          <w:szCs w:val="22"/>
        </w:rPr>
        <w:t>Individual Grade:</w:t>
      </w:r>
      <w:r>
        <w:rPr>
          <w:rFonts w:ascii="Helvetica" w:hAnsi="Helvetica"/>
          <w:sz w:val="22"/>
          <w:szCs w:val="22"/>
        </w:rPr>
        <w:t xml:space="preserve"> </w:t>
      </w:r>
    </w:p>
    <w:p w:rsidR="006D1D1F" w:rsidRDefault="006D1D1F"/>
    <w:sectPr w:rsidR="006D1D1F" w:rsidSect="00DF16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RobotoSlab-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385"/>
    <w:multiLevelType w:val="multilevel"/>
    <w:tmpl w:val="7F160B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97C5176"/>
    <w:multiLevelType w:val="multilevel"/>
    <w:tmpl w:val="DB5C01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C2E38ED"/>
    <w:multiLevelType w:val="multilevel"/>
    <w:tmpl w:val="47BA13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38D71B1"/>
    <w:multiLevelType w:val="multilevel"/>
    <w:tmpl w:val="EB3878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B4C1608"/>
    <w:multiLevelType w:val="multilevel"/>
    <w:tmpl w:val="AC4694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6835F90"/>
    <w:multiLevelType w:val="multilevel"/>
    <w:tmpl w:val="CE10F1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13"/>
    <w:rsid w:val="001A7013"/>
    <w:rsid w:val="006D1D1F"/>
    <w:rsid w:val="00DF1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8C64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1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701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A7013"/>
    <w:rPr>
      <w:rFonts w:ascii="Times New Roman" w:eastAsia="Times New Roman" w:hAnsi="Times New Roman" w:cs="Times New Roman"/>
      <w:szCs w:val="20"/>
    </w:rPr>
  </w:style>
  <w:style w:type="paragraph" w:styleId="ListParagraph">
    <w:name w:val="List Paragraph"/>
    <w:basedOn w:val="Normal"/>
    <w:uiPriority w:val="34"/>
    <w:qFormat/>
    <w:rsid w:val="001A70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1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701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A7013"/>
    <w:rPr>
      <w:rFonts w:ascii="Times New Roman" w:eastAsia="Times New Roman" w:hAnsi="Times New Roman" w:cs="Times New Roman"/>
      <w:szCs w:val="20"/>
    </w:rPr>
  </w:style>
  <w:style w:type="paragraph" w:styleId="ListParagraph">
    <w:name w:val="List Paragraph"/>
    <w:basedOn w:val="Normal"/>
    <w:uiPriority w:val="34"/>
    <w:qFormat/>
    <w:rsid w:val="001A7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2502</Characters>
  <Application>Microsoft Macintosh Word</Application>
  <DocSecurity>0</DocSecurity>
  <Lines>20</Lines>
  <Paragraphs>5</Paragraphs>
  <ScaleCrop>false</ScaleCrop>
  <Company>University of North Carolina</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Geil</dc:creator>
  <cp:keywords/>
  <dc:description/>
  <cp:lastModifiedBy>Melissa Geil</cp:lastModifiedBy>
  <cp:revision>1</cp:revision>
  <dcterms:created xsi:type="dcterms:W3CDTF">2017-04-11T17:35:00Z</dcterms:created>
  <dcterms:modified xsi:type="dcterms:W3CDTF">2017-04-11T17:36:00Z</dcterms:modified>
</cp:coreProperties>
</file>